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3A9" w:rsidRDefault="00F223A9" w:rsidP="00F223A9">
      <w:pPr>
        <w:pStyle w:val="NormalWeb"/>
      </w:pPr>
      <w:r>
        <w:rPr>
          <w:rStyle w:val="Strong"/>
          <w:rFonts w:eastAsiaTheme="majorEastAsia"/>
        </w:rPr>
        <w:t>KHALED SELIM</w:t>
      </w:r>
      <w:r>
        <w:t xml:space="preserve"> | </w:t>
      </w:r>
      <w:r>
        <w:rPr>
          <w:rStyle w:val="Strong"/>
          <w:rFonts w:eastAsiaTheme="majorEastAsia"/>
        </w:rPr>
        <w:t>Senior Interior Designer | 3D Professional</w:t>
      </w:r>
      <w:r>
        <w:br/>
        <w:t>Riyadh, Saudi Arabia | kajokajo85@gmail.com | +966537275021</w:t>
      </w:r>
      <w:r>
        <w:br/>
      </w:r>
      <w:hyperlink r:id="rId5" w:history="1">
        <w:r>
          <w:rPr>
            <w:rStyle w:val="Hyperlink"/>
            <w:rFonts w:eastAsiaTheme="majorEastAsia"/>
          </w:rPr>
          <w:t>LinkedIn</w:t>
        </w:r>
      </w:hyperlink>
      <w:r>
        <w:t xml:space="preserve"> | </w:t>
      </w:r>
      <w:hyperlink r:id="rId6" w:history="1">
        <w:proofErr w:type="spellStart"/>
        <w:r>
          <w:rPr>
            <w:rStyle w:val="Hyperlink"/>
            <w:rFonts w:eastAsiaTheme="majorEastAsia"/>
          </w:rPr>
          <w:t>Behance</w:t>
        </w:r>
        <w:proofErr w:type="spellEnd"/>
      </w:hyperlink>
    </w:p>
    <w:p w:rsidR="00F223A9" w:rsidRDefault="00F223A9" w:rsidP="00F223A9">
      <w:pPr>
        <w:pStyle w:val="Heading3"/>
        <w:bidi w:val="0"/>
      </w:pPr>
      <w:r>
        <w:rPr>
          <w:rStyle w:val="Strong"/>
          <w:b w:val="0"/>
          <w:bCs w:val="0"/>
        </w:rPr>
        <w:t>Professional Summary</w:t>
      </w:r>
    </w:p>
    <w:p w:rsidR="00F223A9" w:rsidRDefault="00F223A9" w:rsidP="00F223A9">
      <w:pPr>
        <w:pStyle w:val="NormalWeb"/>
      </w:pPr>
      <w:r>
        <w:t>Passionate and detail-oriented Senior Interior Designer with over 15 years of experience in leading creative direction, project execution, and delivering exceptional client satisfaction. Adept at overseeing all visual aspects of projects, providing innovative design solutions, and managing creative teams to achieve high-quality outcomes. Strong leadership skills with expertise in concept development, material selection, and space planning.</w:t>
      </w:r>
    </w:p>
    <w:p w:rsidR="00F223A9" w:rsidRDefault="00F223A9" w:rsidP="00F223A9">
      <w:pPr>
        <w:pStyle w:val="Heading3"/>
        <w:bidi w:val="0"/>
      </w:pPr>
      <w:r>
        <w:rPr>
          <w:rStyle w:val="Strong"/>
          <w:b w:val="0"/>
          <w:bCs w:val="0"/>
        </w:rPr>
        <w:t>Work Experience</w:t>
      </w:r>
    </w:p>
    <w:p w:rsidR="00F223A9" w:rsidRDefault="00F223A9" w:rsidP="00F223A9">
      <w:pPr>
        <w:pStyle w:val="NormalWeb"/>
      </w:pPr>
      <w:r>
        <w:rPr>
          <w:rStyle w:val="Strong"/>
          <w:rFonts w:eastAsiaTheme="majorEastAsia"/>
        </w:rPr>
        <w:t xml:space="preserve">Senior Interior Designer | </w:t>
      </w:r>
      <w:proofErr w:type="spellStart"/>
      <w:r>
        <w:rPr>
          <w:rStyle w:val="Strong"/>
          <w:rFonts w:eastAsiaTheme="majorEastAsia"/>
        </w:rPr>
        <w:t>Tashteeb</w:t>
      </w:r>
      <w:proofErr w:type="spellEnd"/>
      <w:r>
        <w:rPr>
          <w:rStyle w:val="Strong"/>
          <w:rFonts w:eastAsiaTheme="majorEastAsia"/>
        </w:rPr>
        <w:t>, Riyadh</w:t>
      </w:r>
      <w:r>
        <w:t xml:space="preserve"> (May 2022 – Present)</w:t>
      </w:r>
    </w:p>
    <w:p w:rsidR="00F223A9" w:rsidRDefault="00F223A9" w:rsidP="00F223A9">
      <w:pPr>
        <w:pStyle w:val="NormalWeb"/>
        <w:numPr>
          <w:ilvl w:val="0"/>
          <w:numId w:val="9"/>
        </w:numPr>
      </w:pPr>
      <w:r>
        <w:t>Leading diverse interior design projects, ensuring quality and timely delivery.</w:t>
      </w:r>
    </w:p>
    <w:p w:rsidR="00F223A9" w:rsidRDefault="00F223A9" w:rsidP="00F223A9">
      <w:pPr>
        <w:pStyle w:val="NormalWeb"/>
        <w:numPr>
          <w:ilvl w:val="0"/>
          <w:numId w:val="9"/>
        </w:numPr>
      </w:pPr>
      <w:r>
        <w:t>Collaborating with architects, engineers, and contractors for seamless execution.</w:t>
      </w:r>
    </w:p>
    <w:p w:rsidR="00F223A9" w:rsidRDefault="00F223A9" w:rsidP="00F223A9">
      <w:pPr>
        <w:pStyle w:val="NormalWeb"/>
        <w:numPr>
          <w:ilvl w:val="0"/>
          <w:numId w:val="9"/>
        </w:numPr>
      </w:pPr>
      <w:r>
        <w:t>Managing space planning, material selection, and visual presentations.</w:t>
      </w:r>
    </w:p>
    <w:p w:rsidR="00F223A9" w:rsidRDefault="00F223A9" w:rsidP="00F223A9">
      <w:pPr>
        <w:pStyle w:val="NormalWeb"/>
      </w:pPr>
      <w:r>
        <w:rPr>
          <w:rStyle w:val="Strong"/>
          <w:rFonts w:eastAsiaTheme="majorEastAsia"/>
        </w:rPr>
        <w:t xml:space="preserve">Interior Designer | </w:t>
      </w:r>
      <w:proofErr w:type="spellStart"/>
      <w:r>
        <w:rPr>
          <w:rStyle w:val="Strong"/>
          <w:rFonts w:eastAsiaTheme="majorEastAsia"/>
        </w:rPr>
        <w:t>Sadul</w:t>
      </w:r>
      <w:proofErr w:type="spellEnd"/>
      <w:r>
        <w:rPr>
          <w:rStyle w:val="Strong"/>
          <w:rFonts w:eastAsiaTheme="majorEastAsia"/>
        </w:rPr>
        <w:t>, Riyadh</w:t>
      </w:r>
      <w:r>
        <w:t xml:space="preserve"> (Dec 2019 – Apr 2022)</w:t>
      </w:r>
    </w:p>
    <w:p w:rsidR="00F223A9" w:rsidRDefault="00F223A9" w:rsidP="00F223A9">
      <w:pPr>
        <w:pStyle w:val="NormalWeb"/>
        <w:numPr>
          <w:ilvl w:val="0"/>
          <w:numId w:val="10"/>
        </w:numPr>
      </w:pPr>
      <w:r>
        <w:t>Developed and presented creative design concepts for residential and commercial spaces.</w:t>
      </w:r>
    </w:p>
    <w:p w:rsidR="00F223A9" w:rsidRDefault="00F223A9" w:rsidP="00F223A9">
      <w:pPr>
        <w:pStyle w:val="NormalWeb"/>
        <w:numPr>
          <w:ilvl w:val="0"/>
          <w:numId w:val="10"/>
        </w:numPr>
      </w:pPr>
      <w:r>
        <w:t>Coordinated project execution while maintaining high design standards.</w:t>
      </w:r>
    </w:p>
    <w:p w:rsidR="00F223A9" w:rsidRDefault="00F223A9" w:rsidP="00F223A9">
      <w:pPr>
        <w:pStyle w:val="NormalWeb"/>
      </w:pPr>
      <w:r>
        <w:rPr>
          <w:rStyle w:val="Strong"/>
          <w:rFonts w:eastAsiaTheme="majorEastAsia"/>
        </w:rPr>
        <w:t>Freelance Interior Designer | Construction Experts</w:t>
      </w:r>
      <w:r>
        <w:t xml:space="preserve"> (Jan 2017 – Oct 2018)</w:t>
      </w:r>
    </w:p>
    <w:p w:rsidR="00F223A9" w:rsidRDefault="00F223A9" w:rsidP="00F223A9">
      <w:pPr>
        <w:pStyle w:val="NormalWeb"/>
        <w:numPr>
          <w:ilvl w:val="0"/>
          <w:numId w:val="11"/>
        </w:numPr>
      </w:pPr>
      <w:r>
        <w:t>Provided custom interior design solutions, including 3D visualizations and technical drawings.</w:t>
      </w:r>
    </w:p>
    <w:p w:rsidR="00F223A9" w:rsidRDefault="00F223A9" w:rsidP="00F223A9">
      <w:pPr>
        <w:pStyle w:val="NormalWeb"/>
        <w:numPr>
          <w:ilvl w:val="0"/>
          <w:numId w:val="11"/>
        </w:numPr>
      </w:pPr>
      <w:r>
        <w:t>Assisted clients in concept development and material selection.</w:t>
      </w:r>
    </w:p>
    <w:p w:rsidR="00F223A9" w:rsidRDefault="00F223A9" w:rsidP="00F223A9">
      <w:pPr>
        <w:pStyle w:val="NormalWeb"/>
      </w:pPr>
      <w:r>
        <w:rPr>
          <w:rStyle w:val="Strong"/>
          <w:rFonts w:eastAsiaTheme="majorEastAsia"/>
        </w:rPr>
        <w:t>Interior Designer | 4 Expo, Riyadh</w:t>
      </w:r>
      <w:r>
        <w:t xml:space="preserve"> (Jul 2015 – Jul 2017)</w:t>
      </w:r>
    </w:p>
    <w:p w:rsidR="00F223A9" w:rsidRDefault="00F223A9" w:rsidP="00F223A9">
      <w:pPr>
        <w:pStyle w:val="NormalWeb"/>
        <w:numPr>
          <w:ilvl w:val="0"/>
          <w:numId w:val="12"/>
        </w:numPr>
      </w:pPr>
      <w:r>
        <w:t>Designed exhibition spaces with innovative visual setups.</w:t>
      </w:r>
    </w:p>
    <w:p w:rsidR="00F223A9" w:rsidRDefault="00F223A9" w:rsidP="00F223A9">
      <w:pPr>
        <w:pStyle w:val="NormalWeb"/>
        <w:numPr>
          <w:ilvl w:val="0"/>
          <w:numId w:val="12"/>
        </w:numPr>
      </w:pPr>
      <w:r>
        <w:t>Supervised installation and execution of design elements.</w:t>
      </w:r>
    </w:p>
    <w:p w:rsidR="00F223A9" w:rsidRDefault="00F223A9" w:rsidP="00F223A9">
      <w:pPr>
        <w:pStyle w:val="NormalWeb"/>
      </w:pPr>
      <w:r>
        <w:rPr>
          <w:rStyle w:val="Strong"/>
          <w:rFonts w:eastAsiaTheme="majorEastAsia"/>
        </w:rPr>
        <w:t>Interior Designer | The Crown Event, Riyadh</w:t>
      </w:r>
      <w:r>
        <w:t xml:space="preserve"> (May 2012 – May 2015)</w:t>
      </w:r>
    </w:p>
    <w:p w:rsidR="00F223A9" w:rsidRDefault="00F223A9" w:rsidP="00F223A9">
      <w:pPr>
        <w:pStyle w:val="NormalWeb"/>
        <w:numPr>
          <w:ilvl w:val="0"/>
          <w:numId w:val="13"/>
        </w:numPr>
      </w:pPr>
      <w:r>
        <w:t>Developed unique, high-end event designs with an artistic approach.</w:t>
      </w:r>
    </w:p>
    <w:p w:rsidR="00F223A9" w:rsidRDefault="00F223A9" w:rsidP="00F223A9">
      <w:pPr>
        <w:pStyle w:val="NormalWeb"/>
        <w:numPr>
          <w:ilvl w:val="0"/>
          <w:numId w:val="13"/>
        </w:numPr>
      </w:pPr>
      <w:r>
        <w:t>Managed vendor coordination and material procurement.</w:t>
      </w:r>
    </w:p>
    <w:p w:rsidR="00F223A9" w:rsidRDefault="00F223A9" w:rsidP="00F223A9">
      <w:pPr>
        <w:pStyle w:val="NormalWeb"/>
      </w:pPr>
      <w:r>
        <w:rPr>
          <w:rStyle w:val="Strong"/>
          <w:rFonts w:eastAsiaTheme="majorEastAsia"/>
        </w:rPr>
        <w:t>Interior Designer | Lora for Ceramic, Riyadh</w:t>
      </w:r>
      <w:r>
        <w:t xml:space="preserve"> (Oct 2011 – Apr 2012)</w:t>
      </w:r>
    </w:p>
    <w:p w:rsidR="00F223A9" w:rsidRDefault="00F223A9" w:rsidP="00F223A9">
      <w:pPr>
        <w:pStyle w:val="NormalWeb"/>
        <w:numPr>
          <w:ilvl w:val="0"/>
          <w:numId w:val="14"/>
        </w:numPr>
      </w:pPr>
      <w:r>
        <w:t>Designed modern and functional interiors with a focus on ceramic applications.</w:t>
      </w:r>
    </w:p>
    <w:p w:rsidR="00F223A9" w:rsidRDefault="00F223A9" w:rsidP="00F223A9">
      <w:pPr>
        <w:pStyle w:val="NormalWeb"/>
        <w:numPr>
          <w:ilvl w:val="0"/>
          <w:numId w:val="14"/>
        </w:numPr>
      </w:pPr>
      <w:r>
        <w:t>Worked closely with clients to customize space designs based on their preferences.</w:t>
      </w:r>
    </w:p>
    <w:p w:rsidR="00F223A9" w:rsidRDefault="00F223A9" w:rsidP="00F223A9">
      <w:pPr>
        <w:pStyle w:val="NormalWeb"/>
        <w:rPr>
          <w:rStyle w:val="Strong"/>
          <w:rFonts w:eastAsiaTheme="majorEastAsia"/>
        </w:rPr>
      </w:pPr>
    </w:p>
    <w:p w:rsidR="00F223A9" w:rsidRDefault="00F223A9" w:rsidP="00F223A9">
      <w:pPr>
        <w:pStyle w:val="NormalWeb"/>
      </w:pPr>
      <w:r>
        <w:rPr>
          <w:rStyle w:val="Strong"/>
          <w:rFonts w:eastAsiaTheme="majorEastAsia"/>
        </w:rPr>
        <w:lastRenderedPageBreak/>
        <w:t>Interior Designer | Original Decorate, Cairo</w:t>
      </w:r>
      <w:r>
        <w:t xml:space="preserve"> (Jan 2009 – Aug 2011)</w:t>
      </w:r>
    </w:p>
    <w:p w:rsidR="00F223A9" w:rsidRDefault="00F223A9" w:rsidP="00F223A9">
      <w:pPr>
        <w:pStyle w:val="NormalWeb"/>
        <w:numPr>
          <w:ilvl w:val="0"/>
          <w:numId w:val="15"/>
        </w:numPr>
      </w:pPr>
      <w:r>
        <w:t>Created detailed and innovative design solutions for residential and commercial projects.</w:t>
      </w:r>
    </w:p>
    <w:p w:rsidR="00F223A9" w:rsidRDefault="00F223A9" w:rsidP="00F223A9">
      <w:pPr>
        <w:pStyle w:val="NormalWeb"/>
        <w:numPr>
          <w:ilvl w:val="0"/>
          <w:numId w:val="15"/>
        </w:numPr>
      </w:pPr>
      <w:r>
        <w:t>Supervised execution teams to ensure adherence to design specifications.</w:t>
      </w:r>
    </w:p>
    <w:p w:rsidR="00F223A9" w:rsidRDefault="00F223A9" w:rsidP="00F223A9">
      <w:pPr>
        <w:pStyle w:val="Heading3"/>
        <w:bidi w:val="0"/>
      </w:pPr>
      <w:r>
        <w:rPr>
          <w:rStyle w:val="Strong"/>
          <w:b w:val="0"/>
          <w:bCs w:val="0"/>
        </w:rPr>
        <w:t>Education</w:t>
      </w:r>
    </w:p>
    <w:p w:rsidR="00F223A9" w:rsidRDefault="00F223A9" w:rsidP="00F223A9">
      <w:pPr>
        <w:pStyle w:val="NormalWeb"/>
      </w:pPr>
      <w:r>
        <w:rPr>
          <w:rStyle w:val="Strong"/>
          <w:rFonts w:eastAsiaTheme="majorEastAsia"/>
        </w:rPr>
        <w:t>Bachelor's Degree in Computer Science</w:t>
      </w:r>
      <w:r>
        <w:t xml:space="preserve"> – Modern Academy, Maadi</w:t>
      </w:r>
    </w:p>
    <w:p w:rsidR="00F223A9" w:rsidRDefault="00F223A9" w:rsidP="00F223A9">
      <w:pPr>
        <w:pStyle w:val="Heading3"/>
        <w:bidi w:val="0"/>
      </w:pPr>
      <w:r>
        <w:rPr>
          <w:rStyle w:val="Strong"/>
          <w:b w:val="0"/>
          <w:bCs w:val="0"/>
        </w:rPr>
        <w:t>Skills &amp; Software</w:t>
      </w:r>
    </w:p>
    <w:p w:rsidR="00F223A9" w:rsidRDefault="00F223A9" w:rsidP="00F223A9">
      <w:pPr>
        <w:pStyle w:val="NormalWeb"/>
        <w:numPr>
          <w:ilvl w:val="0"/>
          <w:numId w:val="16"/>
        </w:numPr>
      </w:pPr>
      <w:r>
        <w:rPr>
          <w:rStyle w:val="Strong"/>
          <w:rFonts w:eastAsiaTheme="majorEastAsia"/>
        </w:rPr>
        <w:t>Interior Design &amp; 3D Visualization:</w:t>
      </w:r>
      <w:r>
        <w:t xml:space="preserve"> AutoCAD, 3ds Max, Revit</w:t>
      </w:r>
    </w:p>
    <w:p w:rsidR="00F223A9" w:rsidRDefault="00F223A9" w:rsidP="00F223A9">
      <w:pPr>
        <w:pStyle w:val="NormalWeb"/>
        <w:numPr>
          <w:ilvl w:val="0"/>
          <w:numId w:val="16"/>
        </w:numPr>
      </w:pPr>
      <w:r>
        <w:rPr>
          <w:rStyle w:val="Strong"/>
          <w:rFonts w:eastAsiaTheme="majorEastAsia"/>
        </w:rPr>
        <w:t>Project Management &amp; Leadership:</w:t>
      </w:r>
      <w:r>
        <w:t xml:space="preserve"> Coordinating cross-functional teams, meeting deadlines</w:t>
      </w:r>
    </w:p>
    <w:p w:rsidR="00F223A9" w:rsidRDefault="00F223A9" w:rsidP="00F223A9">
      <w:pPr>
        <w:pStyle w:val="NormalWeb"/>
        <w:numPr>
          <w:ilvl w:val="0"/>
          <w:numId w:val="16"/>
        </w:numPr>
      </w:pPr>
      <w:r>
        <w:rPr>
          <w:rStyle w:val="Strong"/>
          <w:rFonts w:eastAsiaTheme="majorEastAsia"/>
        </w:rPr>
        <w:t>Client Relations &amp; Communication:</w:t>
      </w:r>
      <w:r>
        <w:t xml:space="preserve"> Engaging with clients, understanding their vision</w:t>
      </w:r>
    </w:p>
    <w:p w:rsidR="00F223A9" w:rsidRDefault="00F223A9" w:rsidP="00F223A9">
      <w:pPr>
        <w:pStyle w:val="NormalWeb"/>
        <w:numPr>
          <w:ilvl w:val="0"/>
          <w:numId w:val="16"/>
        </w:numPr>
      </w:pPr>
      <w:r>
        <w:rPr>
          <w:rStyle w:val="Strong"/>
          <w:rFonts w:eastAsiaTheme="majorEastAsia"/>
        </w:rPr>
        <w:t>Creative Suite &amp; Documentation:</w:t>
      </w:r>
      <w:r>
        <w:t xml:space="preserve"> Adobe Photoshop, Illustrator, InDesign</w:t>
      </w:r>
    </w:p>
    <w:p w:rsidR="00F223A9" w:rsidRDefault="00F223A9" w:rsidP="00F223A9">
      <w:pPr>
        <w:pStyle w:val="NormalWeb"/>
        <w:numPr>
          <w:ilvl w:val="0"/>
          <w:numId w:val="16"/>
        </w:numPr>
      </w:pPr>
      <w:r>
        <w:rPr>
          <w:rStyle w:val="Strong"/>
          <w:rFonts w:eastAsiaTheme="majorEastAsia"/>
        </w:rPr>
        <w:t>Technical Proficiency:</w:t>
      </w:r>
      <w:r>
        <w:t xml:space="preserve"> Microsoft Office Suite (Word, Excel, PowerPoint)</w:t>
      </w:r>
    </w:p>
    <w:p w:rsidR="00B0751B" w:rsidRPr="00F223A9" w:rsidRDefault="00B0751B" w:rsidP="00F223A9"/>
    <w:sectPr w:rsidR="00B0751B" w:rsidRPr="00F223A9" w:rsidSect="000065D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EF0"/>
    <w:multiLevelType w:val="multilevel"/>
    <w:tmpl w:val="4A2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5575D"/>
    <w:multiLevelType w:val="multilevel"/>
    <w:tmpl w:val="C22C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39E7"/>
    <w:multiLevelType w:val="multilevel"/>
    <w:tmpl w:val="3D56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54E48"/>
    <w:multiLevelType w:val="multilevel"/>
    <w:tmpl w:val="B67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32BE7"/>
    <w:multiLevelType w:val="multilevel"/>
    <w:tmpl w:val="DC7C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925AB"/>
    <w:multiLevelType w:val="multilevel"/>
    <w:tmpl w:val="863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1010D"/>
    <w:multiLevelType w:val="multilevel"/>
    <w:tmpl w:val="21DC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D36A3"/>
    <w:multiLevelType w:val="multilevel"/>
    <w:tmpl w:val="9562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07C6F"/>
    <w:multiLevelType w:val="multilevel"/>
    <w:tmpl w:val="104C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B534A"/>
    <w:multiLevelType w:val="multilevel"/>
    <w:tmpl w:val="013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30909"/>
    <w:multiLevelType w:val="multilevel"/>
    <w:tmpl w:val="8F28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77F8B"/>
    <w:multiLevelType w:val="multilevel"/>
    <w:tmpl w:val="A2BA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E4084"/>
    <w:multiLevelType w:val="multilevel"/>
    <w:tmpl w:val="77B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77FDE"/>
    <w:multiLevelType w:val="multilevel"/>
    <w:tmpl w:val="5C3C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8164F"/>
    <w:multiLevelType w:val="multilevel"/>
    <w:tmpl w:val="18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A197C"/>
    <w:multiLevelType w:val="multilevel"/>
    <w:tmpl w:val="A2B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031839">
    <w:abstractNumId w:val="15"/>
  </w:num>
  <w:num w:numId="2" w16cid:durableId="332874895">
    <w:abstractNumId w:val="0"/>
  </w:num>
  <w:num w:numId="3" w16cid:durableId="2064064587">
    <w:abstractNumId w:val="11"/>
  </w:num>
  <w:num w:numId="4" w16cid:durableId="1778671717">
    <w:abstractNumId w:val="1"/>
  </w:num>
  <w:num w:numId="5" w16cid:durableId="1833518767">
    <w:abstractNumId w:val="8"/>
  </w:num>
  <w:num w:numId="6" w16cid:durableId="1706054593">
    <w:abstractNumId w:val="9"/>
  </w:num>
  <w:num w:numId="7" w16cid:durableId="791753001">
    <w:abstractNumId w:val="10"/>
  </w:num>
  <w:num w:numId="8" w16cid:durableId="1736393194">
    <w:abstractNumId w:val="7"/>
  </w:num>
  <w:num w:numId="9" w16cid:durableId="2090032988">
    <w:abstractNumId w:val="6"/>
  </w:num>
  <w:num w:numId="10" w16cid:durableId="552883780">
    <w:abstractNumId w:val="2"/>
  </w:num>
  <w:num w:numId="11" w16cid:durableId="2129080453">
    <w:abstractNumId w:val="5"/>
  </w:num>
  <w:num w:numId="12" w16cid:durableId="1258976297">
    <w:abstractNumId w:val="4"/>
  </w:num>
  <w:num w:numId="13" w16cid:durableId="364604529">
    <w:abstractNumId w:val="3"/>
  </w:num>
  <w:num w:numId="14" w16cid:durableId="1266765208">
    <w:abstractNumId w:val="12"/>
  </w:num>
  <w:num w:numId="15" w16cid:durableId="90249947">
    <w:abstractNumId w:val="13"/>
  </w:num>
  <w:num w:numId="16" w16cid:durableId="255407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A9"/>
    <w:rsid w:val="000065D7"/>
    <w:rsid w:val="00484DA6"/>
    <w:rsid w:val="00B0751B"/>
    <w:rsid w:val="00F223A9"/>
    <w:rsid w:val="00F92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CA39"/>
  <w15:chartTrackingRefBased/>
  <w15:docId w15:val="{D41ED83B-FC17-4256-A663-9700CE96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F2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3A9"/>
    <w:rPr>
      <w:rFonts w:eastAsiaTheme="majorEastAsia" w:cstheme="majorBidi"/>
      <w:color w:val="272727" w:themeColor="text1" w:themeTint="D8"/>
    </w:rPr>
  </w:style>
  <w:style w:type="paragraph" w:styleId="Title">
    <w:name w:val="Title"/>
    <w:basedOn w:val="Normal"/>
    <w:next w:val="Normal"/>
    <w:link w:val="TitleChar"/>
    <w:uiPriority w:val="10"/>
    <w:qFormat/>
    <w:rsid w:val="00F2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3A9"/>
    <w:pPr>
      <w:spacing w:before="160"/>
      <w:jc w:val="center"/>
    </w:pPr>
    <w:rPr>
      <w:i/>
      <w:iCs/>
      <w:color w:val="404040" w:themeColor="text1" w:themeTint="BF"/>
    </w:rPr>
  </w:style>
  <w:style w:type="character" w:customStyle="1" w:styleId="QuoteChar">
    <w:name w:val="Quote Char"/>
    <w:basedOn w:val="DefaultParagraphFont"/>
    <w:link w:val="Quote"/>
    <w:uiPriority w:val="29"/>
    <w:rsid w:val="00F223A9"/>
    <w:rPr>
      <w:i/>
      <w:iCs/>
      <w:color w:val="404040" w:themeColor="text1" w:themeTint="BF"/>
    </w:rPr>
  </w:style>
  <w:style w:type="paragraph" w:styleId="ListParagraph">
    <w:name w:val="List Paragraph"/>
    <w:basedOn w:val="Normal"/>
    <w:uiPriority w:val="34"/>
    <w:qFormat/>
    <w:rsid w:val="00F223A9"/>
    <w:pPr>
      <w:ind w:left="720"/>
      <w:contextualSpacing/>
    </w:pPr>
  </w:style>
  <w:style w:type="character" w:styleId="IntenseEmphasis">
    <w:name w:val="Intense Emphasis"/>
    <w:basedOn w:val="DefaultParagraphFont"/>
    <w:uiPriority w:val="21"/>
    <w:qFormat/>
    <w:rsid w:val="00F223A9"/>
    <w:rPr>
      <w:i/>
      <w:iCs/>
      <w:color w:val="0F4761" w:themeColor="accent1" w:themeShade="BF"/>
    </w:rPr>
  </w:style>
  <w:style w:type="paragraph" w:styleId="IntenseQuote">
    <w:name w:val="Intense Quote"/>
    <w:basedOn w:val="Normal"/>
    <w:next w:val="Normal"/>
    <w:link w:val="IntenseQuoteChar"/>
    <w:uiPriority w:val="30"/>
    <w:qFormat/>
    <w:rsid w:val="00F2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3A9"/>
    <w:rPr>
      <w:i/>
      <w:iCs/>
      <w:color w:val="0F4761" w:themeColor="accent1" w:themeShade="BF"/>
    </w:rPr>
  </w:style>
  <w:style w:type="character" w:styleId="IntenseReference">
    <w:name w:val="Intense Reference"/>
    <w:basedOn w:val="DefaultParagraphFont"/>
    <w:uiPriority w:val="32"/>
    <w:qFormat/>
    <w:rsid w:val="00F223A9"/>
    <w:rPr>
      <w:b/>
      <w:bCs/>
      <w:smallCaps/>
      <w:color w:val="0F4761" w:themeColor="accent1" w:themeShade="BF"/>
      <w:spacing w:val="5"/>
    </w:rPr>
  </w:style>
  <w:style w:type="character" w:styleId="Hyperlink">
    <w:name w:val="Hyperlink"/>
    <w:basedOn w:val="DefaultParagraphFont"/>
    <w:uiPriority w:val="99"/>
    <w:unhideWhenUsed/>
    <w:rsid w:val="00F223A9"/>
    <w:rPr>
      <w:color w:val="467886" w:themeColor="hyperlink"/>
      <w:u w:val="single"/>
    </w:rPr>
  </w:style>
  <w:style w:type="character" w:styleId="UnresolvedMention">
    <w:name w:val="Unresolved Mention"/>
    <w:basedOn w:val="DefaultParagraphFont"/>
    <w:uiPriority w:val="99"/>
    <w:semiHidden/>
    <w:unhideWhenUsed/>
    <w:rsid w:val="00F223A9"/>
    <w:rPr>
      <w:color w:val="605E5C"/>
      <w:shd w:val="clear" w:color="auto" w:fill="E1DFDD"/>
    </w:rPr>
  </w:style>
  <w:style w:type="paragraph" w:styleId="NormalWeb">
    <w:name w:val="Normal (Web)"/>
    <w:basedOn w:val="Normal"/>
    <w:uiPriority w:val="99"/>
    <w:semiHidden/>
    <w:unhideWhenUsed/>
    <w:rsid w:val="00F223A9"/>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2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75309">
      <w:bodyDiv w:val="1"/>
      <w:marLeft w:val="0"/>
      <w:marRight w:val="0"/>
      <w:marTop w:val="0"/>
      <w:marBottom w:val="0"/>
      <w:divBdr>
        <w:top w:val="none" w:sz="0" w:space="0" w:color="auto"/>
        <w:left w:val="none" w:sz="0" w:space="0" w:color="auto"/>
        <w:bottom w:val="none" w:sz="0" w:space="0" w:color="auto"/>
        <w:right w:val="none" w:sz="0" w:space="0" w:color="auto"/>
      </w:divBdr>
    </w:div>
    <w:div w:id="2054691065">
      <w:bodyDiv w:val="1"/>
      <w:marLeft w:val="0"/>
      <w:marRight w:val="0"/>
      <w:marTop w:val="0"/>
      <w:marBottom w:val="0"/>
      <w:divBdr>
        <w:top w:val="none" w:sz="0" w:space="0" w:color="auto"/>
        <w:left w:val="none" w:sz="0" w:space="0" w:color="auto"/>
        <w:bottom w:val="none" w:sz="0" w:space="0" w:color="auto"/>
        <w:right w:val="none" w:sz="0" w:space="0" w:color="auto"/>
      </w:divBdr>
    </w:div>
    <w:div w:id="20654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behance.net/kajokajo85" TargetMode="External"/><Relationship Id="rId5" Type="http://schemas.openxmlformats.org/officeDocument/2006/relationships/hyperlink" Target="https://www.linkedin.com/in/khaled-selim-4b7987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khaled85 sleem</dc:creator>
  <cp:keywords/>
  <dc:description/>
  <cp:lastModifiedBy>khaled85 sleem</cp:lastModifiedBy>
  <cp:revision>1</cp:revision>
  <dcterms:created xsi:type="dcterms:W3CDTF">2025-02-26T22:48:00Z</dcterms:created>
  <dcterms:modified xsi:type="dcterms:W3CDTF">2025-02-26T22:50:00Z</dcterms:modified>
</cp:coreProperties>
</file>